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159ccc1d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0e929699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84ca714f4b96" /><Relationship Type="http://schemas.openxmlformats.org/officeDocument/2006/relationships/numbering" Target="/word/numbering.xml" Id="R30ef399de8cc45e3" /><Relationship Type="http://schemas.openxmlformats.org/officeDocument/2006/relationships/settings" Target="/word/settings.xml" Id="Reae4f8db116d4063" /><Relationship Type="http://schemas.openxmlformats.org/officeDocument/2006/relationships/image" Target="/word/media/66e18441-a6b3-4b00-bf78-7767df23fe74.png" Id="R5df0e92969974019" /></Relationships>
</file>