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b697bd72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b22ea7a34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Tonningstedt,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97307d28a442b" /><Relationship Type="http://schemas.openxmlformats.org/officeDocument/2006/relationships/numbering" Target="/word/numbering.xml" Id="R839d4962b14b4f8e" /><Relationship Type="http://schemas.openxmlformats.org/officeDocument/2006/relationships/settings" Target="/word/settings.xml" Id="Re1bec6043e914964" /><Relationship Type="http://schemas.openxmlformats.org/officeDocument/2006/relationships/image" Target="/word/media/c5bed396-4c60-4f2e-a062-be84796d0ef6.png" Id="R9fab22ea7a344ea7" /></Relationships>
</file>