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e06db3b2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b0f3f324c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28bd4ca394dff" /><Relationship Type="http://schemas.openxmlformats.org/officeDocument/2006/relationships/numbering" Target="/word/numbering.xml" Id="Rf6e9a7fd39fb4b98" /><Relationship Type="http://schemas.openxmlformats.org/officeDocument/2006/relationships/settings" Target="/word/settings.xml" Id="R97251400c7594065" /><Relationship Type="http://schemas.openxmlformats.org/officeDocument/2006/relationships/image" Target="/word/media/c6aa2ec3-4882-4cf7-8865-414a3eb5df4c.png" Id="R346b0f3f324c4f80" /></Relationships>
</file>