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5c3385a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df2337a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Trampoi,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21273b0a7438e" /><Relationship Type="http://schemas.openxmlformats.org/officeDocument/2006/relationships/numbering" Target="/word/numbering.xml" Id="R7fd63112e7c1421a" /><Relationship Type="http://schemas.openxmlformats.org/officeDocument/2006/relationships/settings" Target="/word/settings.xml" Id="R3c071cb216114e38" /><Relationship Type="http://schemas.openxmlformats.org/officeDocument/2006/relationships/image" Target="/word/media/ad82af8f-4b4b-43f8-98d1-c40b82935245.png" Id="R0e25df2337a34f84" /></Relationships>
</file>