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5b33b1fa1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4e75ab551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Trebgast,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a798322b746d1" /><Relationship Type="http://schemas.openxmlformats.org/officeDocument/2006/relationships/numbering" Target="/word/numbering.xml" Id="R1417538937374af9" /><Relationship Type="http://schemas.openxmlformats.org/officeDocument/2006/relationships/settings" Target="/word/settings.xml" Id="Rf1a58b008752499b" /><Relationship Type="http://schemas.openxmlformats.org/officeDocument/2006/relationships/image" Target="/word/media/8f9e1777-914c-4827-b192-af540e948d13.png" Id="Re674e75ab5514055" /></Relationships>
</file>