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ac84250fa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83c9e57a6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Trippach,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3ccb49c3f4001" /><Relationship Type="http://schemas.openxmlformats.org/officeDocument/2006/relationships/numbering" Target="/word/numbering.xml" Id="Re922a703f3384ba2" /><Relationship Type="http://schemas.openxmlformats.org/officeDocument/2006/relationships/settings" Target="/word/settings.xml" Id="Rec2ea600c04643cd" /><Relationship Type="http://schemas.openxmlformats.org/officeDocument/2006/relationships/image" Target="/word/media/9b6322f6-c57d-4aab-b879-07dd75336435.png" Id="R08183c9e57a64c0b" /></Relationships>
</file>