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47d7c9b40241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d0aa1dc5c47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Truilz,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2eb27a00c4bc6" /><Relationship Type="http://schemas.openxmlformats.org/officeDocument/2006/relationships/numbering" Target="/word/numbering.xml" Id="R1f9c5662b0244bbe" /><Relationship Type="http://schemas.openxmlformats.org/officeDocument/2006/relationships/settings" Target="/word/settings.xml" Id="Rd340e053c69e4c24" /><Relationship Type="http://schemas.openxmlformats.org/officeDocument/2006/relationships/image" Target="/word/media/1bd03799-927c-4d81-9527-47838b2c8ab2.png" Id="R976d0aa1dc5c47d4" /></Relationships>
</file>