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67462acda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40c112852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Tschirma,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6b9216fed41b5" /><Relationship Type="http://schemas.openxmlformats.org/officeDocument/2006/relationships/numbering" Target="/word/numbering.xml" Id="R742fc8fe72ed4085" /><Relationship Type="http://schemas.openxmlformats.org/officeDocument/2006/relationships/settings" Target="/word/settings.xml" Id="R2219021a9c1247f7" /><Relationship Type="http://schemas.openxmlformats.org/officeDocument/2006/relationships/image" Target="/word/media/ca6432db-f089-4b1f-97da-4c836820d4b2.png" Id="R42c40c112852493e" /></Relationships>
</file>