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6f52469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c89c0518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Ubelngonne,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95fb02777476e" /><Relationship Type="http://schemas.openxmlformats.org/officeDocument/2006/relationships/numbering" Target="/word/numbering.xml" Id="Raa7b8ff2580c4bf2" /><Relationship Type="http://schemas.openxmlformats.org/officeDocument/2006/relationships/settings" Target="/word/settings.xml" Id="R6cbbda37049045a6" /><Relationship Type="http://schemas.openxmlformats.org/officeDocument/2006/relationships/image" Target="/word/media/0fc884e9-635d-4bf7-bb57-ad3f2cd906de.png" Id="Rbd3c89c0518f4224" /></Relationships>
</file>