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226ac73c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9691f4157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2f629f5254875" /><Relationship Type="http://schemas.openxmlformats.org/officeDocument/2006/relationships/numbering" Target="/word/numbering.xml" Id="R0343d72db0c44f26" /><Relationship Type="http://schemas.openxmlformats.org/officeDocument/2006/relationships/settings" Target="/word/settings.xml" Id="R093fecfdc4f74d0e" /><Relationship Type="http://schemas.openxmlformats.org/officeDocument/2006/relationships/image" Target="/word/media/0665ee01-6827-4240-9762-60948cd6a8dc.png" Id="Rd6f9691f41574b62" /></Relationships>
</file>