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236166a02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a15e54889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Uffhofen,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1f820580f4a38" /><Relationship Type="http://schemas.openxmlformats.org/officeDocument/2006/relationships/numbering" Target="/word/numbering.xml" Id="R14b41d93669748c0" /><Relationship Type="http://schemas.openxmlformats.org/officeDocument/2006/relationships/settings" Target="/word/settings.xml" Id="R712635b832d0437c" /><Relationship Type="http://schemas.openxmlformats.org/officeDocument/2006/relationships/image" Target="/word/media/a4786cea-4d12-4f80-be39-481e3b7c7ddb.png" Id="Rfafa15e548894680" /></Relationships>
</file>