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a672c8e1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d9eddc6ad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3a498d78b47d7" /><Relationship Type="http://schemas.openxmlformats.org/officeDocument/2006/relationships/numbering" Target="/word/numbering.xml" Id="Rbdae29d68c904add" /><Relationship Type="http://schemas.openxmlformats.org/officeDocument/2006/relationships/settings" Target="/word/settings.xml" Id="R2c37ca6eec48444f" /><Relationship Type="http://schemas.openxmlformats.org/officeDocument/2006/relationships/image" Target="/word/media/b2a30986-6911-4d0b-86ce-2a12c627825c.png" Id="R860d9eddc6ad4a0e" /></Relationships>
</file>