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2e0402e27843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348eaabc554f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Undingen,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87e00afe3c4b9b" /><Relationship Type="http://schemas.openxmlformats.org/officeDocument/2006/relationships/numbering" Target="/word/numbering.xml" Id="R2359ca3e20434645" /><Relationship Type="http://schemas.openxmlformats.org/officeDocument/2006/relationships/settings" Target="/word/settings.xml" Id="Rafd0d190a09c40b3" /><Relationship Type="http://schemas.openxmlformats.org/officeDocument/2006/relationships/image" Target="/word/media/cd35d68b-53e3-4459-9a4a-11e22745dae1.png" Id="R6b348eaabc554fc2" /></Relationships>
</file>