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9ffdf2394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25e05ef7e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Unteralba,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a4f77bd384f05" /><Relationship Type="http://schemas.openxmlformats.org/officeDocument/2006/relationships/numbering" Target="/word/numbering.xml" Id="R7f8d1f9d3d5a44ef" /><Relationship Type="http://schemas.openxmlformats.org/officeDocument/2006/relationships/settings" Target="/word/settings.xml" Id="R2adf76be939d4e4e" /><Relationship Type="http://schemas.openxmlformats.org/officeDocument/2006/relationships/image" Target="/word/media/8eec091d-0be1-44fe-819e-577a125e230b.png" Id="R99625e05ef7e4f82" /></Relationships>
</file>