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507f2c7aa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47132b874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686605d204a7a" /><Relationship Type="http://schemas.openxmlformats.org/officeDocument/2006/relationships/numbering" Target="/word/numbering.xml" Id="Rc21934d8b53d4d5f" /><Relationship Type="http://schemas.openxmlformats.org/officeDocument/2006/relationships/settings" Target="/word/settings.xml" Id="R2811b3d4e5ef4933" /><Relationship Type="http://schemas.openxmlformats.org/officeDocument/2006/relationships/image" Target="/word/media/e68b2b02-ce33-4b3c-bc01-15d9160426fc.png" Id="Rc7e47132b8744e8a" /></Relationships>
</file>