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d82d0c1db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b2dbd7c1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Unterdielbach,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921d015e242d6" /><Relationship Type="http://schemas.openxmlformats.org/officeDocument/2006/relationships/numbering" Target="/word/numbering.xml" Id="R5d09e14334a44459" /><Relationship Type="http://schemas.openxmlformats.org/officeDocument/2006/relationships/settings" Target="/word/settings.xml" Id="R597407685df74a92" /><Relationship Type="http://schemas.openxmlformats.org/officeDocument/2006/relationships/image" Target="/word/media/38175aa4-d473-4e0b-a56e-8a879518d478.png" Id="Rd8eab2dbd7c1492d" /></Relationships>
</file>