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afebff331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90136ae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Unterdornlach,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126b1f6784c09" /><Relationship Type="http://schemas.openxmlformats.org/officeDocument/2006/relationships/numbering" Target="/word/numbering.xml" Id="R513a776c910a4a96" /><Relationship Type="http://schemas.openxmlformats.org/officeDocument/2006/relationships/settings" Target="/word/settings.xml" Id="R1c3dc96cfddb40b2" /><Relationship Type="http://schemas.openxmlformats.org/officeDocument/2006/relationships/image" Target="/word/media/6d2e8b89-b614-40ac-8fb3-d406d364e7ea.png" Id="Rf51390136ae24cad" /></Relationships>
</file>