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480375b56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4f5a6fe21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Unterelsaff,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808e833b34683" /><Relationship Type="http://schemas.openxmlformats.org/officeDocument/2006/relationships/numbering" Target="/word/numbering.xml" Id="R1f185076d9614c51" /><Relationship Type="http://schemas.openxmlformats.org/officeDocument/2006/relationships/settings" Target="/word/settings.xml" Id="R6e2b5da244b7471c" /><Relationship Type="http://schemas.openxmlformats.org/officeDocument/2006/relationships/image" Target="/word/media/7f95df12-fd53-4412-8435-2933a25a06ef.png" Id="R10e4f5a6fe214f5d" /></Relationships>
</file>