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1f0acc75c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78de098a2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Unterelsbach,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c21c45ab34e1f" /><Relationship Type="http://schemas.openxmlformats.org/officeDocument/2006/relationships/numbering" Target="/word/numbering.xml" Id="R53459a456798475b" /><Relationship Type="http://schemas.openxmlformats.org/officeDocument/2006/relationships/settings" Target="/word/settings.xml" Id="Rb968269b310d48df" /><Relationship Type="http://schemas.openxmlformats.org/officeDocument/2006/relationships/image" Target="/word/media/ef60a95a-af75-4d57-9a99-9a86878d2ea2.png" Id="Ra7e78de098a24fdd" /></Relationships>
</file>