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4a5484a51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e533ec1fb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Unterholl,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5999a5d874804" /><Relationship Type="http://schemas.openxmlformats.org/officeDocument/2006/relationships/numbering" Target="/word/numbering.xml" Id="Rf49846f0c12c4c68" /><Relationship Type="http://schemas.openxmlformats.org/officeDocument/2006/relationships/settings" Target="/word/settings.xml" Id="Re86bb85b9b674878" /><Relationship Type="http://schemas.openxmlformats.org/officeDocument/2006/relationships/image" Target="/word/media/33df9625-992d-4d02-a7e2-300760e40d1a.png" Id="Rf0ce533ec1fb408e" /></Relationships>
</file>