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61671c860f40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b2fa1e4d0049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Unterkirchberg,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0544c9dcec4d00" /><Relationship Type="http://schemas.openxmlformats.org/officeDocument/2006/relationships/numbering" Target="/word/numbering.xml" Id="Ra04279c158fe492c" /><Relationship Type="http://schemas.openxmlformats.org/officeDocument/2006/relationships/settings" Target="/word/settings.xml" Id="R10246b3dd28541d7" /><Relationship Type="http://schemas.openxmlformats.org/officeDocument/2006/relationships/image" Target="/word/media/a98e34a7-b376-41c8-9e0c-ecd4d87c3423.png" Id="R8bb2fa1e4d0049ae" /></Relationships>
</file>