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005e7dbc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e54cfdae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d32a0f0849cc" /><Relationship Type="http://schemas.openxmlformats.org/officeDocument/2006/relationships/numbering" Target="/word/numbering.xml" Id="Rb986984dccb14d5b" /><Relationship Type="http://schemas.openxmlformats.org/officeDocument/2006/relationships/settings" Target="/word/settings.xml" Id="R5c7b1200b62a48b1" /><Relationship Type="http://schemas.openxmlformats.org/officeDocument/2006/relationships/image" Target="/word/media/fef01c48-827f-49ae-be51-b1cd62f75b4c.png" Id="Rc9b6e54cfdae46fa" /></Relationships>
</file>