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e23ee51be344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99d2bcc51c41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Unterkriegstedt,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e664a08b824a34" /><Relationship Type="http://schemas.openxmlformats.org/officeDocument/2006/relationships/numbering" Target="/word/numbering.xml" Id="R44f62099d0d34fac" /><Relationship Type="http://schemas.openxmlformats.org/officeDocument/2006/relationships/settings" Target="/word/settings.xml" Id="R7e45bccf63aa444e" /><Relationship Type="http://schemas.openxmlformats.org/officeDocument/2006/relationships/image" Target="/word/media/9473d7a5-452b-4be7-be6f-ee0487115f46.png" Id="R9a99d2bcc51c41f5" /></Relationships>
</file>