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0ee5c506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b8d8896ed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Unterlaindern,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045d80eb409f" /><Relationship Type="http://schemas.openxmlformats.org/officeDocument/2006/relationships/numbering" Target="/word/numbering.xml" Id="R571fc8a0848e4fef" /><Relationship Type="http://schemas.openxmlformats.org/officeDocument/2006/relationships/settings" Target="/word/settings.xml" Id="R5f44b1cf89ef4da0" /><Relationship Type="http://schemas.openxmlformats.org/officeDocument/2006/relationships/image" Target="/word/media/bff6202e-1f06-4a56-987f-5314b938981f.png" Id="R6e3b8d8896ed4b91" /></Relationships>
</file>