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bd923c31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8a45b1a0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1386b32f4200" /><Relationship Type="http://schemas.openxmlformats.org/officeDocument/2006/relationships/numbering" Target="/word/numbering.xml" Id="Rd4e17ec37b0b4cd8" /><Relationship Type="http://schemas.openxmlformats.org/officeDocument/2006/relationships/settings" Target="/word/settings.xml" Id="R559e61ad741a4d15" /><Relationship Type="http://schemas.openxmlformats.org/officeDocument/2006/relationships/image" Target="/word/media/db6339e3-38c4-4130-a40e-f4fc141c17b4.png" Id="R785d8a45b1a0497f" /></Relationships>
</file>