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4f257cf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adfa002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Untersalzberg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4e1491b843c5" /><Relationship Type="http://schemas.openxmlformats.org/officeDocument/2006/relationships/numbering" Target="/word/numbering.xml" Id="Rb98c3f38171a4ff0" /><Relationship Type="http://schemas.openxmlformats.org/officeDocument/2006/relationships/settings" Target="/word/settings.xml" Id="Rdcfd3eee454a4253" /><Relationship Type="http://schemas.openxmlformats.org/officeDocument/2006/relationships/image" Target="/word/media/7c2f8ef6-b3bf-4a8f-a459-71d83b3a0707.png" Id="R88bcadfa00204aa2" /></Relationships>
</file>