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5ce1b9a17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da31efd2c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Unterschleissheim,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6b2b72f664af4" /><Relationship Type="http://schemas.openxmlformats.org/officeDocument/2006/relationships/numbering" Target="/word/numbering.xml" Id="Rf73e05f4ba2e4acd" /><Relationship Type="http://schemas.openxmlformats.org/officeDocument/2006/relationships/settings" Target="/word/settings.xml" Id="R695d86069c314b91" /><Relationship Type="http://schemas.openxmlformats.org/officeDocument/2006/relationships/image" Target="/word/media/cca72fee-2a74-4031-af50-997c908d9eba.png" Id="Rd46da31efd2c4f23" /></Relationships>
</file>