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5f10d47eb645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94e5278c1749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Untertrubach,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15b34b1f624356" /><Relationship Type="http://schemas.openxmlformats.org/officeDocument/2006/relationships/numbering" Target="/word/numbering.xml" Id="R6ccec642b2184069" /><Relationship Type="http://schemas.openxmlformats.org/officeDocument/2006/relationships/settings" Target="/word/settings.xml" Id="R6887ab0f51564854" /><Relationship Type="http://schemas.openxmlformats.org/officeDocument/2006/relationships/image" Target="/word/media/0c2e5032-bfb8-4753-8943-8fedc8a43361.png" Id="R5294e5278c1749ec" /></Relationships>
</file>