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c09736733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c5a53df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Unterwinkelhausen,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6a984532d4ee5" /><Relationship Type="http://schemas.openxmlformats.org/officeDocument/2006/relationships/numbering" Target="/word/numbering.xml" Id="R200073ffa91f431e" /><Relationship Type="http://schemas.openxmlformats.org/officeDocument/2006/relationships/settings" Target="/word/settings.xml" Id="R6e2ee98e12154cc4" /><Relationship Type="http://schemas.openxmlformats.org/officeDocument/2006/relationships/image" Target="/word/media/3ff05eec-8e2d-413d-817a-cd4705252ae3.png" Id="R01a9c5a53df34f53" /></Relationships>
</file>