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e99da2b1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a3bce289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Unwurde,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89e9b71947e3" /><Relationship Type="http://schemas.openxmlformats.org/officeDocument/2006/relationships/numbering" Target="/word/numbering.xml" Id="Ra231940a612442c6" /><Relationship Type="http://schemas.openxmlformats.org/officeDocument/2006/relationships/settings" Target="/word/settings.xml" Id="R625bed9cef3343cb" /><Relationship Type="http://schemas.openxmlformats.org/officeDocument/2006/relationships/image" Target="/word/media/985f8f2c-da86-4254-bfee-47af4c588bc9.png" Id="R2220a3bce28948e1" /></Relationships>
</file>