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21a534ed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2fda9a8ef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Vahlhausen,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fac0b0a054429" /><Relationship Type="http://schemas.openxmlformats.org/officeDocument/2006/relationships/numbering" Target="/word/numbering.xml" Id="Rc291e195f41a4ce7" /><Relationship Type="http://schemas.openxmlformats.org/officeDocument/2006/relationships/settings" Target="/word/settings.xml" Id="R1e2619c504244a60" /><Relationship Type="http://schemas.openxmlformats.org/officeDocument/2006/relationships/image" Target="/word/media/914a286b-8cd3-454c-a951-94d920153784.png" Id="R02b2fda9a8ef45e1" /></Relationships>
</file>