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abbd203dc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256bafd86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Vahrenkamp,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cf0b9e15c46f2" /><Relationship Type="http://schemas.openxmlformats.org/officeDocument/2006/relationships/numbering" Target="/word/numbering.xml" Id="Rbc25bddab909480f" /><Relationship Type="http://schemas.openxmlformats.org/officeDocument/2006/relationships/settings" Target="/word/settings.xml" Id="R6302aac8133947b5" /><Relationship Type="http://schemas.openxmlformats.org/officeDocument/2006/relationships/image" Target="/word/media/8fc0c529-3549-4836-a0fa-2ab29eb6ac42.png" Id="Rf6e256bafd864bcd" /></Relationships>
</file>