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68a891ef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113c287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32cda4dc487a" /><Relationship Type="http://schemas.openxmlformats.org/officeDocument/2006/relationships/numbering" Target="/word/numbering.xml" Id="R83138c93866b46ad" /><Relationship Type="http://schemas.openxmlformats.org/officeDocument/2006/relationships/settings" Target="/word/settings.xml" Id="R95f54e01463d4872" /><Relationship Type="http://schemas.openxmlformats.org/officeDocument/2006/relationships/image" Target="/word/media/afe34d35-1fc8-431c-88bf-c5c678b7441b.png" Id="Rd92b113c287d424c" /></Relationships>
</file>