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e36f41a78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ca6f852c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0a50fb8b45cc" /><Relationship Type="http://schemas.openxmlformats.org/officeDocument/2006/relationships/numbering" Target="/word/numbering.xml" Id="Rf2b1b9a9884840ef" /><Relationship Type="http://schemas.openxmlformats.org/officeDocument/2006/relationships/settings" Target="/word/settings.xml" Id="R867c78995d3c4f98" /><Relationship Type="http://schemas.openxmlformats.org/officeDocument/2006/relationships/image" Target="/word/media/2324f291-13c0-4fed-a168-52ef0e78253c.png" Id="R05dca6f852c14b01" /></Relationships>
</file>