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17ececaf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d31dadae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Velbert,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2b98a6fb04a2c" /><Relationship Type="http://schemas.openxmlformats.org/officeDocument/2006/relationships/numbering" Target="/word/numbering.xml" Id="R8e866488c5bd4af8" /><Relationship Type="http://schemas.openxmlformats.org/officeDocument/2006/relationships/settings" Target="/word/settings.xml" Id="R1ff151f20ca94bfe" /><Relationship Type="http://schemas.openxmlformats.org/officeDocument/2006/relationships/image" Target="/word/media/01ec1937-8b58-4161-b972-df7b003c2d9a.png" Id="Rcc81d31dadae4368" /></Relationships>
</file>