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1adbbbaa3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a5afb0c4f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38626a76d4b5e" /><Relationship Type="http://schemas.openxmlformats.org/officeDocument/2006/relationships/numbering" Target="/word/numbering.xml" Id="R4e432e846f7b42cd" /><Relationship Type="http://schemas.openxmlformats.org/officeDocument/2006/relationships/settings" Target="/word/settings.xml" Id="R3ddeed9826284d9a" /><Relationship Type="http://schemas.openxmlformats.org/officeDocument/2006/relationships/image" Target="/word/media/452787f2-97e6-4206-ad7c-9aeccf464fe7.png" Id="R70da5afb0c4f410f" /></Relationships>
</file>