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77762c4a5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d263d86b5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15fbfee694fa8" /><Relationship Type="http://schemas.openxmlformats.org/officeDocument/2006/relationships/numbering" Target="/word/numbering.xml" Id="R0e2df9c639764ddd" /><Relationship Type="http://schemas.openxmlformats.org/officeDocument/2006/relationships/settings" Target="/word/settings.xml" Id="R8a212655b2904a1e" /><Relationship Type="http://schemas.openxmlformats.org/officeDocument/2006/relationships/image" Target="/word/media/1273c3c5-bddc-4a6f-9dcd-d9b02a402454.png" Id="Ra1ed263d86b54a39" /></Relationships>
</file>