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ffff88ee7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993efe232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dc9d68cab48d3" /><Relationship Type="http://schemas.openxmlformats.org/officeDocument/2006/relationships/numbering" Target="/word/numbering.xml" Id="Rd47266256c6b4ee9" /><Relationship Type="http://schemas.openxmlformats.org/officeDocument/2006/relationships/settings" Target="/word/settings.xml" Id="R3bacc4c5b2684e7d" /><Relationship Type="http://schemas.openxmlformats.org/officeDocument/2006/relationships/image" Target="/word/media/83851f7f-fc52-4ce4-b1ca-0a024078817f.png" Id="Rfc4993efe2324ccc" /></Relationships>
</file>