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1e3d49c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aaf9475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69162c174e32" /><Relationship Type="http://schemas.openxmlformats.org/officeDocument/2006/relationships/numbering" Target="/word/numbering.xml" Id="R3442a891c29c4cdb" /><Relationship Type="http://schemas.openxmlformats.org/officeDocument/2006/relationships/settings" Target="/word/settings.xml" Id="R7e519b9eaab44570" /><Relationship Type="http://schemas.openxmlformats.org/officeDocument/2006/relationships/image" Target="/word/media/723bf1d8-a12b-4cb1-8163-774f16fe2575.png" Id="R39ebaaf9475e48aa" /></Relationships>
</file>