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90251ae5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c9d424dbd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Vilich Rheindorf,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c9aead3a74db4" /><Relationship Type="http://schemas.openxmlformats.org/officeDocument/2006/relationships/numbering" Target="/word/numbering.xml" Id="Re0c522560aa34ed0" /><Relationship Type="http://schemas.openxmlformats.org/officeDocument/2006/relationships/settings" Target="/word/settings.xml" Id="Rb80b2a2254e44c21" /><Relationship Type="http://schemas.openxmlformats.org/officeDocument/2006/relationships/image" Target="/word/media/7dacb751-04da-4fda-a476-ae853c1e096b.png" Id="Rd60c9d424dbd45ab" /></Relationships>
</file>