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122aac2f5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68b834b1a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Volkenrode,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e6a578c7a427b" /><Relationship Type="http://schemas.openxmlformats.org/officeDocument/2006/relationships/numbering" Target="/word/numbering.xml" Id="R3e9b0974c5cf4b45" /><Relationship Type="http://schemas.openxmlformats.org/officeDocument/2006/relationships/settings" Target="/word/settings.xml" Id="R8c91f78ac0aa422c" /><Relationship Type="http://schemas.openxmlformats.org/officeDocument/2006/relationships/image" Target="/word/media/9a582b25-336e-4159-bbc6-1a9745526fd3.png" Id="Reaf68b834b1a48bc" /></Relationships>
</file>