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4ffa46d66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23086a7a1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Volkersgau,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31be8591a4c68" /><Relationship Type="http://schemas.openxmlformats.org/officeDocument/2006/relationships/numbering" Target="/word/numbering.xml" Id="Rcb81087ab178453f" /><Relationship Type="http://schemas.openxmlformats.org/officeDocument/2006/relationships/settings" Target="/word/settings.xml" Id="R6afd1732679d4937" /><Relationship Type="http://schemas.openxmlformats.org/officeDocument/2006/relationships/image" Target="/word/media/9853445d-5570-4725-8c80-ca1941ab801c.png" Id="R2ce23086a7a14749" /></Relationships>
</file>