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421c62a1f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179130cb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Volkershain,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ca8c398fa4c1c" /><Relationship Type="http://schemas.openxmlformats.org/officeDocument/2006/relationships/numbering" Target="/word/numbering.xml" Id="Rf47817f1462b4ff1" /><Relationship Type="http://schemas.openxmlformats.org/officeDocument/2006/relationships/settings" Target="/word/settings.xml" Id="R7537f62fac7d4a1e" /><Relationship Type="http://schemas.openxmlformats.org/officeDocument/2006/relationships/image" Target="/word/media/582fd278-e3c8-4903-bb56-c71386512c8c.png" Id="Rbf4179130cbb4b1d" /></Relationships>
</file>