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ab5ba8c8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48f45d68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78e177ba45cf" /><Relationship Type="http://schemas.openxmlformats.org/officeDocument/2006/relationships/numbering" Target="/word/numbering.xml" Id="Race6e595ec324fe3" /><Relationship Type="http://schemas.openxmlformats.org/officeDocument/2006/relationships/settings" Target="/word/settings.xml" Id="R88f29322ffad4951" /><Relationship Type="http://schemas.openxmlformats.org/officeDocument/2006/relationships/image" Target="/word/media/ae1c5147-7381-4e94-ad73-aad002b2724f.png" Id="R03dd48f45d684763" /></Relationships>
</file>