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5616cd5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05a4c9e0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Vollersode,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1701db4114847" /><Relationship Type="http://schemas.openxmlformats.org/officeDocument/2006/relationships/numbering" Target="/word/numbering.xml" Id="R6c6b0b5d2d9d4ce0" /><Relationship Type="http://schemas.openxmlformats.org/officeDocument/2006/relationships/settings" Target="/word/settings.xml" Id="R04f1fbed6e794330" /><Relationship Type="http://schemas.openxmlformats.org/officeDocument/2006/relationships/image" Target="/word/media/38053f0c-82c8-4836-a7cf-7b6dd539d481.png" Id="R1f905a4c9e064b0d" /></Relationships>
</file>