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dd01e1e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6298bfe9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Vollmersbach,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d315274a49e5" /><Relationship Type="http://schemas.openxmlformats.org/officeDocument/2006/relationships/numbering" Target="/word/numbering.xml" Id="Rdbdaa8e3204f43b9" /><Relationship Type="http://schemas.openxmlformats.org/officeDocument/2006/relationships/settings" Target="/word/settings.xml" Id="Rdc03a77880b74108" /><Relationship Type="http://schemas.openxmlformats.org/officeDocument/2006/relationships/image" Target="/word/media/20462b13-2318-45ba-9db8-059e5b84faaa.png" Id="R138a6298bfe940e4" /></Relationships>
</file>