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b90b5c8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dd5d62691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38f82cb34c53" /><Relationship Type="http://schemas.openxmlformats.org/officeDocument/2006/relationships/numbering" Target="/word/numbering.xml" Id="Rc8d0af26dd884b73" /><Relationship Type="http://schemas.openxmlformats.org/officeDocument/2006/relationships/settings" Target="/word/settings.xml" Id="R2a1e4faab11842d7" /><Relationship Type="http://schemas.openxmlformats.org/officeDocument/2006/relationships/image" Target="/word/media/36f180a5-f29d-442a-9d37-854bfa0b8105.png" Id="R2f7dd5d626914b8f" /></Relationships>
</file>