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54d6ddfd2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2f828c2fa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7d427f1a24350" /><Relationship Type="http://schemas.openxmlformats.org/officeDocument/2006/relationships/numbering" Target="/word/numbering.xml" Id="R16ae4cb842fe4951" /><Relationship Type="http://schemas.openxmlformats.org/officeDocument/2006/relationships/settings" Target="/word/settings.xml" Id="R46c1d7ddc3ae42ff" /><Relationship Type="http://schemas.openxmlformats.org/officeDocument/2006/relationships/image" Target="/word/media/14e43541-c544-4d5c-a97d-f8ea11112769.png" Id="Rd2c2f828c2fa4125" /></Relationships>
</file>