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178f8e25a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8993379da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77f2441304777" /><Relationship Type="http://schemas.openxmlformats.org/officeDocument/2006/relationships/numbering" Target="/word/numbering.xml" Id="R59a6cf3a77de4432" /><Relationship Type="http://schemas.openxmlformats.org/officeDocument/2006/relationships/settings" Target="/word/settings.xml" Id="R44b49cbf2e8e494b" /><Relationship Type="http://schemas.openxmlformats.org/officeDocument/2006/relationships/image" Target="/word/media/02c00481-9644-49cf-8fde-f45b1acc51ed.png" Id="Rc8f8993379da4350" /></Relationships>
</file>