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7b558d68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9e85f48a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Wachenheim an der Weinstrasse,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b5dd6d10c4798" /><Relationship Type="http://schemas.openxmlformats.org/officeDocument/2006/relationships/numbering" Target="/word/numbering.xml" Id="R64f6f1d457354df5" /><Relationship Type="http://schemas.openxmlformats.org/officeDocument/2006/relationships/settings" Target="/word/settings.xml" Id="R445f197feb81485b" /><Relationship Type="http://schemas.openxmlformats.org/officeDocument/2006/relationships/image" Target="/word/media/e98504f0-1fbc-4e3f-84b6-7f8b2becad8e.png" Id="R5c909e85f48a43c3" /></Relationships>
</file>